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56" w:rsidRPr="00186A87" w:rsidRDefault="00D55156" w:rsidP="0039267A">
      <w:pPr>
        <w:pStyle w:val="ListParagraph"/>
        <w:spacing w:after="0"/>
        <w:ind w:left="0"/>
        <w:jc w:val="center"/>
        <w:rPr>
          <w:rFonts w:ascii="Times New Roman" w:hAnsi="Times New Roman" w:cs="Times New Roman"/>
          <w:b/>
          <w:sz w:val="28"/>
          <w:szCs w:val="28"/>
        </w:rPr>
      </w:pPr>
      <w:r w:rsidRPr="00186A87">
        <w:rPr>
          <w:rFonts w:ascii="Times New Roman" w:hAnsi="Times New Roman" w:cs="Times New Roman"/>
          <w:b/>
          <w:sz w:val="28"/>
          <w:szCs w:val="28"/>
        </w:rPr>
        <w:t>GUIDELINES FOR SCHOLARSHIP APPLICATION</w:t>
      </w:r>
    </w:p>
    <w:p w:rsidR="00D55156" w:rsidRDefault="00D55156" w:rsidP="0039267A">
      <w:pPr>
        <w:pStyle w:val="ListParagraph"/>
        <w:spacing w:after="0"/>
        <w:ind w:left="0"/>
        <w:jc w:val="center"/>
        <w:rPr>
          <w:rFonts w:ascii="Times New Roman" w:hAnsi="Times New Roman" w:cs="Times New Roman"/>
          <w:b/>
          <w:sz w:val="24"/>
          <w:szCs w:val="24"/>
        </w:rPr>
      </w:pPr>
      <w:r>
        <w:rPr>
          <w:rFonts w:ascii="Times New Roman" w:hAnsi="Times New Roman" w:cs="Times New Roman"/>
          <w:sz w:val="24"/>
          <w:szCs w:val="24"/>
        </w:rPr>
        <w:t xml:space="preserve">Deadline for applying is </w:t>
      </w:r>
      <w:r w:rsidRPr="0039267A">
        <w:rPr>
          <w:rFonts w:ascii="Times New Roman" w:hAnsi="Times New Roman" w:cs="Times New Roman"/>
          <w:b/>
          <w:color w:val="FF0000"/>
          <w:sz w:val="24"/>
          <w:szCs w:val="24"/>
        </w:rPr>
        <w:t>Saturday, 10 October 2019</w:t>
      </w:r>
    </w:p>
    <w:p w:rsidR="00D55156" w:rsidRDefault="00D55156" w:rsidP="00D55156">
      <w:pPr>
        <w:pStyle w:val="ListParagraph"/>
        <w:spacing w:after="0" w:line="360" w:lineRule="auto"/>
        <w:ind w:left="0"/>
        <w:jc w:val="center"/>
        <w:rPr>
          <w:rFonts w:ascii="Times New Roman" w:hAnsi="Times New Roman" w:cs="Times New Roman"/>
          <w:b/>
          <w:sz w:val="24"/>
          <w:szCs w:val="24"/>
        </w:rPr>
      </w:pPr>
    </w:p>
    <w:p w:rsidR="00D55156" w:rsidRDefault="00D55156" w:rsidP="0039267A">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ISHR 4</w:t>
      </w:r>
      <w:r w:rsidRPr="00186A87">
        <w:rPr>
          <w:rFonts w:ascii="Times New Roman" w:hAnsi="Times New Roman" w:cs="Times New Roman"/>
          <w:sz w:val="24"/>
          <w:szCs w:val="24"/>
          <w:vertAlign w:val="superscript"/>
        </w:rPr>
        <w:t>th</w:t>
      </w:r>
      <w:r>
        <w:rPr>
          <w:rFonts w:ascii="Times New Roman" w:hAnsi="Times New Roman" w:cs="Times New Roman"/>
          <w:sz w:val="24"/>
          <w:szCs w:val="24"/>
        </w:rPr>
        <w:t xml:space="preserve"> and NC-IPHA 14</w:t>
      </w:r>
      <w:r w:rsidRPr="00186A87">
        <w:rPr>
          <w:rFonts w:ascii="Times New Roman" w:hAnsi="Times New Roman" w:cs="Times New Roman"/>
          <w:sz w:val="24"/>
          <w:szCs w:val="24"/>
          <w:vertAlign w:val="superscript"/>
        </w:rPr>
        <w:t>th</w:t>
      </w:r>
      <w:r>
        <w:rPr>
          <w:rFonts w:ascii="Times New Roman" w:hAnsi="Times New Roman" w:cs="Times New Roman"/>
          <w:sz w:val="24"/>
          <w:szCs w:val="24"/>
        </w:rPr>
        <w:t xml:space="preserve"> 2019 Organizing Committee will provide a limited number of financial assistance to people who would otherwise be unable to benefit from the conference. The financial supports include full or partial scholarship to cover conference registration fees, airfare costs, or hotel accommodation to the conference.</w:t>
      </w:r>
    </w:p>
    <w:p w:rsidR="00D55156" w:rsidRDefault="00D55156" w:rsidP="0039267A">
      <w:pPr>
        <w:pStyle w:val="ListParagraph"/>
        <w:spacing w:after="0"/>
        <w:ind w:left="0"/>
        <w:jc w:val="both"/>
        <w:rPr>
          <w:rFonts w:ascii="Times New Roman" w:hAnsi="Times New Roman" w:cs="Times New Roman"/>
          <w:sz w:val="24"/>
          <w:szCs w:val="24"/>
        </w:rPr>
      </w:pPr>
    </w:p>
    <w:p w:rsidR="00D55156" w:rsidRDefault="00D55156" w:rsidP="0039267A">
      <w:pPr>
        <w:pStyle w:val="ListParagraph"/>
        <w:spacing w:after="0"/>
        <w:ind w:left="0"/>
        <w:jc w:val="both"/>
        <w:rPr>
          <w:rFonts w:ascii="Times New Roman" w:hAnsi="Times New Roman" w:cs="Times New Roman"/>
          <w:sz w:val="24"/>
          <w:szCs w:val="24"/>
        </w:rPr>
      </w:pPr>
      <w:r w:rsidRPr="00507BB2">
        <w:rPr>
          <w:rFonts w:ascii="Times New Roman" w:hAnsi="Times New Roman" w:cs="Times New Roman"/>
          <w:sz w:val="24"/>
          <w:szCs w:val="24"/>
        </w:rPr>
        <w:t>Priority is given to:</w:t>
      </w:r>
      <w:r>
        <w:rPr>
          <w:rFonts w:ascii="Times New Roman" w:hAnsi="Times New Roman" w:cs="Times New Roman"/>
          <w:sz w:val="24"/>
          <w:szCs w:val="24"/>
        </w:rPr>
        <w:t xml:space="preserve"> </w:t>
      </w:r>
    </w:p>
    <w:p w:rsidR="00D55156" w:rsidRDefault="00D55156" w:rsidP="0039267A">
      <w:pPr>
        <w:pStyle w:val="ListParagraph"/>
        <w:numPr>
          <w:ilvl w:val="0"/>
          <w:numId w:val="1"/>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Individuals with accepted abstracts for oral presentations.</w:t>
      </w:r>
    </w:p>
    <w:p w:rsidR="00D55156" w:rsidRDefault="00D55156" w:rsidP="0039267A">
      <w:pPr>
        <w:pStyle w:val="ListParagraph"/>
        <w:numPr>
          <w:ilvl w:val="0"/>
          <w:numId w:val="1"/>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Individuals whose participation will help enhance their work in their communities and assist in the transfer of skills and knowledge acquired at the conference.</w:t>
      </w:r>
    </w:p>
    <w:p w:rsidR="00D55156" w:rsidRDefault="00D55156" w:rsidP="0039267A">
      <w:pPr>
        <w:pStyle w:val="ListParagraph"/>
        <w:spacing w:after="0"/>
        <w:ind w:left="567"/>
        <w:jc w:val="both"/>
        <w:rPr>
          <w:rFonts w:ascii="Times New Roman" w:hAnsi="Times New Roman" w:cs="Times New Roman"/>
          <w:sz w:val="24"/>
          <w:szCs w:val="24"/>
        </w:rPr>
      </w:pPr>
    </w:p>
    <w:p w:rsidR="00D55156" w:rsidRDefault="00D55156" w:rsidP="0039267A">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The application will be reviewed and scored by Scholarship Review Committee (SRC) of ISHR 4</w:t>
      </w:r>
      <w:r w:rsidRPr="00186A87">
        <w:rPr>
          <w:rFonts w:ascii="Times New Roman" w:hAnsi="Times New Roman" w:cs="Times New Roman"/>
          <w:sz w:val="24"/>
          <w:szCs w:val="24"/>
          <w:vertAlign w:val="superscript"/>
        </w:rPr>
        <w:t>th</w:t>
      </w:r>
      <w:r>
        <w:rPr>
          <w:rFonts w:ascii="Times New Roman" w:hAnsi="Times New Roman" w:cs="Times New Roman"/>
          <w:sz w:val="24"/>
          <w:szCs w:val="24"/>
        </w:rPr>
        <w:t xml:space="preserve"> and NC-IPHA 14</w:t>
      </w:r>
      <w:r w:rsidRPr="00186A87">
        <w:rPr>
          <w:rFonts w:ascii="Times New Roman" w:hAnsi="Times New Roman" w:cs="Times New Roman"/>
          <w:sz w:val="24"/>
          <w:szCs w:val="24"/>
          <w:vertAlign w:val="superscript"/>
        </w:rPr>
        <w:t>th</w:t>
      </w:r>
      <w:r>
        <w:rPr>
          <w:rFonts w:ascii="Times New Roman" w:hAnsi="Times New Roman" w:cs="Times New Roman"/>
          <w:sz w:val="24"/>
          <w:szCs w:val="24"/>
        </w:rPr>
        <w:t>.</w:t>
      </w:r>
    </w:p>
    <w:p w:rsidR="00D55156" w:rsidRDefault="00D55156" w:rsidP="0039267A">
      <w:pPr>
        <w:pStyle w:val="ListParagraph"/>
        <w:spacing w:after="0"/>
        <w:ind w:left="0"/>
        <w:jc w:val="both"/>
        <w:rPr>
          <w:rFonts w:ascii="Times New Roman" w:hAnsi="Times New Roman" w:cs="Times New Roman"/>
          <w:sz w:val="24"/>
          <w:szCs w:val="24"/>
        </w:rPr>
      </w:pPr>
    </w:p>
    <w:p w:rsidR="00D55156" w:rsidRDefault="00D55156" w:rsidP="0039267A">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The number of scholarships available is highly limited. Applicants are strongly encouraged to seek other/additional funding sources.</w:t>
      </w:r>
    </w:p>
    <w:p w:rsidR="00D55156" w:rsidRDefault="00D55156" w:rsidP="0039267A">
      <w:pPr>
        <w:pStyle w:val="ListParagraph"/>
        <w:spacing w:after="0"/>
        <w:ind w:left="0"/>
        <w:jc w:val="both"/>
        <w:rPr>
          <w:rFonts w:ascii="Times New Roman" w:hAnsi="Times New Roman" w:cs="Times New Roman"/>
          <w:sz w:val="24"/>
          <w:szCs w:val="24"/>
        </w:rPr>
      </w:pPr>
    </w:p>
    <w:p w:rsidR="00D55156" w:rsidRDefault="00D55156" w:rsidP="0039267A">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Minimum eligibility criteria:</w:t>
      </w:r>
    </w:p>
    <w:p w:rsidR="00D55156" w:rsidRDefault="00D55156" w:rsidP="0039267A">
      <w:pPr>
        <w:pStyle w:val="ListParagraph"/>
        <w:numPr>
          <w:ilvl w:val="0"/>
          <w:numId w:val="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Maximum 30 years old</w:t>
      </w:r>
    </w:p>
    <w:p w:rsidR="00D55156" w:rsidRDefault="00D55156" w:rsidP="0039267A">
      <w:pPr>
        <w:pStyle w:val="ListParagraph"/>
        <w:numPr>
          <w:ilvl w:val="0"/>
          <w:numId w:val="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Invited to present an abstract at the conference</w:t>
      </w:r>
    </w:p>
    <w:p w:rsidR="00D55156" w:rsidRDefault="00D55156" w:rsidP="0039267A">
      <w:pPr>
        <w:pStyle w:val="ListParagraph"/>
        <w:numPr>
          <w:ilvl w:val="0"/>
          <w:numId w:val="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Currently working or volunteering for a program or research project in public health development</w:t>
      </w:r>
    </w:p>
    <w:p w:rsidR="00D55156" w:rsidRDefault="00D55156" w:rsidP="0039267A">
      <w:pPr>
        <w:pStyle w:val="ListParagraph"/>
        <w:numPr>
          <w:ilvl w:val="0"/>
          <w:numId w:val="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Participants from Indonesia</w:t>
      </w:r>
    </w:p>
    <w:p w:rsidR="00D55156" w:rsidRDefault="00D55156" w:rsidP="0039267A">
      <w:pPr>
        <w:spacing w:after="0"/>
        <w:jc w:val="both"/>
        <w:rPr>
          <w:rFonts w:ascii="Times New Roman" w:hAnsi="Times New Roman" w:cs="Times New Roman"/>
          <w:sz w:val="24"/>
          <w:szCs w:val="24"/>
        </w:rPr>
      </w:pPr>
    </w:p>
    <w:p w:rsidR="00D55156" w:rsidRDefault="00D55156" w:rsidP="0039267A">
      <w:pPr>
        <w:spacing w:after="0"/>
        <w:jc w:val="both"/>
        <w:rPr>
          <w:rFonts w:ascii="Times New Roman" w:hAnsi="Times New Roman" w:cs="Times New Roman"/>
          <w:b/>
          <w:sz w:val="24"/>
          <w:szCs w:val="24"/>
        </w:rPr>
      </w:pPr>
      <w:r>
        <w:rPr>
          <w:rFonts w:ascii="Times New Roman" w:hAnsi="Times New Roman" w:cs="Times New Roman"/>
          <w:b/>
          <w:sz w:val="24"/>
          <w:szCs w:val="24"/>
        </w:rPr>
        <w:t>Scholarship supports:</w:t>
      </w:r>
    </w:p>
    <w:p w:rsidR="00D55156" w:rsidRDefault="00D55156" w:rsidP="0039267A">
      <w:pPr>
        <w:spacing w:after="0"/>
        <w:jc w:val="both"/>
        <w:rPr>
          <w:rFonts w:ascii="Times New Roman" w:hAnsi="Times New Roman" w:cs="Times New Roman"/>
          <w:sz w:val="24"/>
          <w:szCs w:val="24"/>
        </w:rPr>
      </w:pPr>
      <w:r>
        <w:rPr>
          <w:rFonts w:ascii="Times New Roman" w:hAnsi="Times New Roman" w:cs="Times New Roman"/>
          <w:sz w:val="24"/>
          <w:szCs w:val="24"/>
        </w:rPr>
        <w:t>There are 2 (two) categories of scholarship offered for the ISHR 4</w:t>
      </w:r>
      <w:r w:rsidRPr="00186A87">
        <w:rPr>
          <w:rFonts w:ascii="Times New Roman" w:hAnsi="Times New Roman" w:cs="Times New Roman"/>
          <w:sz w:val="24"/>
          <w:szCs w:val="24"/>
          <w:vertAlign w:val="superscript"/>
        </w:rPr>
        <w:t>th</w:t>
      </w:r>
      <w:r>
        <w:rPr>
          <w:rFonts w:ascii="Times New Roman" w:hAnsi="Times New Roman" w:cs="Times New Roman"/>
          <w:sz w:val="24"/>
          <w:szCs w:val="24"/>
        </w:rPr>
        <w:t xml:space="preserve"> and NC-IPHA </w:t>
      </w:r>
      <w:proofErr w:type="gramStart"/>
      <w:r>
        <w:rPr>
          <w:rFonts w:ascii="Times New Roman" w:hAnsi="Times New Roman" w:cs="Times New Roman"/>
          <w:sz w:val="24"/>
          <w:szCs w:val="24"/>
        </w:rPr>
        <w:t>14</w:t>
      </w:r>
      <w:r w:rsidRPr="00186A87">
        <w:rPr>
          <w:rFonts w:ascii="Times New Roman" w:hAnsi="Times New Roman" w:cs="Times New Roman"/>
          <w:sz w:val="24"/>
          <w:szCs w:val="24"/>
          <w:vertAlign w:val="superscript"/>
        </w:rPr>
        <w:t>th</w:t>
      </w:r>
      <w:r w:rsidR="0039267A">
        <w:rPr>
          <w:rFonts w:ascii="Times New Roman" w:hAnsi="Times New Roman" w:cs="Times New Roman"/>
          <w:sz w:val="24"/>
          <w:szCs w:val="24"/>
        </w:rPr>
        <w:t xml:space="preserve"> :</w:t>
      </w:r>
      <w:bookmarkStart w:id="0" w:name="_GoBack"/>
      <w:bookmarkEnd w:id="0"/>
      <w:proofErr w:type="gramEnd"/>
    </w:p>
    <w:p w:rsidR="00D55156" w:rsidRDefault="00D55156" w:rsidP="0039267A">
      <w:pPr>
        <w:pStyle w:val="ListParagraph"/>
        <w:numPr>
          <w:ilvl w:val="0"/>
          <w:numId w:val="3"/>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Full Scholarship support, that covers conference registration, airfare, hotel accommodation from </w:t>
      </w:r>
      <w:r w:rsidRPr="00214D82">
        <w:rPr>
          <w:rFonts w:ascii="Times New Roman" w:hAnsi="Times New Roman" w:cs="Times New Roman"/>
          <w:sz w:val="24"/>
          <w:szCs w:val="24"/>
        </w:rPr>
        <w:t>28 to 30 November 2019</w:t>
      </w:r>
    </w:p>
    <w:p w:rsidR="00D55156" w:rsidRDefault="00D55156" w:rsidP="0039267A">
      <w:pPr>
        <w:pStyle w:val="ListParagraph"/>
        <w:numPr>
          <w:ilvl w:val="0"/>
          <w:numId w:val="3"/>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Partial Scholarship support, that covers either conference registration and hotel accommodation from </w:t>
      </w:r>
      <w:r w:rsidRPr="00214D82">
        <w:rPr>
          <w:rFonts w:ascii="Times New Roman" w:hAnsi="Times New Roman" w:cs="Times New Roman"/>
          <w:sz w:val="24"/>
          <w:szCs w:val="24"/>
        </w:rPr>
        <w:t>28 to 30 November 2019</w:t>
      </w:r>
    </w:p>
    <w:p w:rsidR="00D55156" w:rsidRDefault="00D55156" w:rsidP="0039267A">
      <w:pPr>
        <w:spacing w:after="0"/>
        <w:jc w:val="both"/>
        <w:rPr>
          <w:rFonts w:ascii="Times New Roman" w:hAnsi="Times New Roman" w:cs="Times New Roman"/>
          <w:sz w:val="24"/>
          <w:szCs w:val="24"/>
        </w:rPr>
      </w:pPr>
      <w:r>
        <w:rPr>
          <w:rFonts w:ascii="Times New Roman" w:hAnsi="Times New Roman" w:cs="Times New Roman"/>
          <w:sz w:val="24"/>
          <w:szCs w:val="24"/>
        </w:rPr>
        <w:t>Any other additional cost occurs outside the supports mentioned above must be covered by participants.</w:t>
      </w:r>
    </w:p>
    <w:p w:rsidR="00D55156" w:rsidRDefault="00D55156" w:rsidP="0039267A">
      <w:pPr>
        <w:spacing w:after="0"/>
        <w:jc w:val="both"/>
        <w:rPr>
          <w:rFonts w:ascii="Times New Roman" w:hAnsi="Times New Roman" w:cs="Times New Roman"/>
          <w:sz w:val="24"/>
          <w:szCs w:val="24"/>
        </w:rPr>
      </w:pPr>
    </w:p>
    <w:p w:rsidR="00D534DA" w:rsidRDefault="0039267A" w:rsidP="0039267A">
      <w:r>
        <w:rPr>
          <w:rFonts w:ascii="Times New Roman" w:hAnsi="Times New Roman" w:cs="Times New Roman"/>
          <w:sz w:val="24"/>
          <w:szCs w:val="24"/>
        </w:rPr>
        <w:t>Scholarship registration form should be submitted online</w:t>
      </w:r>
      <w:r w:rsidR="00D55156">
        <w:rPr>
          <w:rFonts w:ascii="Times New Roman" w:hAnsi="Times New Roman" w:cs="Times New Roman"/>
          <w:sz w:val="24"/>
          <w:szCs w:val="24"/>
        </w:rPr>
        <w:t xml:space="preserve"> by </w:t>
      </w:r>
      <w:r w:rsidR="00D55156" w:rsidRPr="0039267A">
        <w:rPr>
          <w:rFonts w:ascii="Times New Roman" w:hAnsi="Times New Roman" w:cs="Times New Roman"/>
          <w:b/>
          <w:color w:val="FF0000"/>
          <w:sz w:val="24"/>
          <w:szCs w:val="24"/>
        </w:rPr>
        <w:t>10 October 2019 (23.59, GMT+7)</w:t>
      </w:r>
      <w:r w:rsidR="00D55156">
        <w:rPr>
          <w:rFonts w:ascii="Times New Roman" w:hAnsi="Times New Roman" w:cs="Times New Roman"/>
          <w:sz w:val="24"/>
          <w:szCs w:val="24"/>
        </w:rPr>
        <w:t>. Documents submitted through email or after the deadline will not be accepted or reviewed.</w:t>
      </w:r>
    </w:p>
    <w:sectPr w:rsidR="00D53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A30"/>
    <w:multiLevelType w:val="hybridMultilevel"/>
    <w:tmpl w:val="06983B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22E26CB2"/>
    <w:multiLevelType w:val="hybridMultilevel"/>
    <w:tmpl w:val="697E7FE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3EE22D65"/>
    <w:multiLevelType w:val="hybridMultilevel"/>
    <w:tmpl w:val="753E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DF2096"/>
    <w:multiLevelType w:val="hybridMultilevel"/>
    <w:tmpl w:val="8660A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284888"/>
    <w:multiLevelType w:val="hybridMultilevel"/>
    <w:tmpl w:val="293A0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CD2E50"/>
    <w:multiLevelType w:val="hybridMultilevel"/>
    <w:tmpl w:val="FA264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56"/>
    <w:rsid w:val="0039267A"/>
    <w:rsid w:val="00AB359C"/>
    <w:rsid w:val="00D534DA"/>
    <w:rsid w:val="00D5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156"/>
    <w:pPr>
      <w:ind w:left="720"/>
      <w:contextualSpacing/>
    </w:pPr>
  </w:style>
  <w:style w:type="character" w:styleId="Hyperlink">
    <w:name w:val="Hyperlink"/>
    <w:basedOn w:val="DefaultParagraphFont"/>
    <w:uiPriority w:val="99"/>
    <w:unhideWhenUsed/>
    <w:rsid w:val="00D551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156"/>
    <w:pPr>
      <w:ind w:left="720"/>
      <w:contextualSpacing/>
    </w:pPr>
  </w:style>
  <w:style w:type="character" w:styleId="Hyperlink">
    <w:name w:val="Hyperlink"/>
    <w:basedOn w:val="DefaultParagraphFont"/>
    <w:uiPriority w:val="99"/>
    <w:unhideWhenUsed/>
    <w:rsid w:val="00D55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Ariny Rosyada</dc:creator>
  <cp:lastModifiedBy>Ariny Rosyada</cp:lastModifiedBy>
  <cp:revision>3</cp:revision>
  <dcterms:created xsi:type="dcterms:W3CDTF">2019-09-18T04:30:00Z</dcterms:created>
  <dcterms:modified xsi:type="dcterms:W3CDTF">2019-09-18T12:57:00Z</dcterms:modified>
</cp:coreProperties>
</file>